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127" w:rsidRDefault="00680127" w:rsidP="0068012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ส่วนที่  1  บทนำ</w:t>
      </w:r>
    </w:p>
    <w:p w:rsidR="00680127" w:rsidRPr="00680127" w:rsidRDefault="00680127" w:rsidP="0068012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80127" w:rsidRPr="00680127" w:rsidRDefault="00680127" w:rsidP="00680127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1.1  บทนำ</w:t>
      </w:r>
    </w:p>
    <w:p w:rsidR="00680127" w:rsidRPr="00680127" w:rsidRDefault="00680127" w:rsidP="00680127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รัฐธรรมนูญแห่งราชอาณาจักรไทย  พ.ศ.25๖๐  ซึ่งเป็นรัฐธรรมนูญฉบับปัจจุบันให้ความสำคัญกับการกระจายอำนาจให้แก่องค์กรปกครองส่วนท้องถิ่นโดยกำหนดกรอบความเป็นอิสระในการกำหนดนโยบาย  การปกครอง  การบริหาร  การบริหารงานบุคคล  การเงินและการคลัง  และมีอำนาจหน้าที่ของตนเองโดยเฉพาะ  นอกจากนี้พระราชบัญญัติกำหนดแผนและขั้นตอนการกระจายอำนาจให้แก่องค์กรปกครองส่วนท้องถิ่นพ.ศ.2542 ได้บัญญัติให้มีองค์กรรับผิดชอบในการจัดทำแผนการกระจายอำนาจให้แก่การปกครองส่วนท้องถิ่น พระราชบัญญัติบริหารงานบุคคลส่วนท้องถิ่น พ.ศ. 2542 พระราชบัญญัติว่าด้วยการเข้าชื่อเสนอข้อบัญญัติท้องถิ่น พ.ศ.2542 พระราชบัญญัติว่าด้วยการลงคะแนนเสียงเพื่อถอดถอนสมาชิกสภาท้องถิ่นหรือผู้บริหารท้องถิ่น  พ.ศ.2542 ซึ่งจุดหมายดังกล่าวจัดทำขึ้นเพื่อให้กระจายอำนาจเป็นไปอย่างโปร่งใสและสามารถตรวจสอบได้  องค์กรปกครองส่วนท้องถิ่นจึงมีอำนาจกว้างขวางขึ้น  ซึ่งมิใช่มีหน้าที่บริการสาธารณะพื้นฐานแก่ประชาชนในท้องถิ่นเท่านั้น  แต่รวมไปถึงการพัฒนาคุณภาพชีวิต การพัฒนาเศรษฐกิจและสังคมท้องถิ่น และเป็นองค์กรที่เปิดให้ประชาคมท้องถิ่นมีส่วนร่วมในการบริหารและตรวจสอบการปฏิบัติงานของเทศบาล</w:t>
      </w:r>
      <w:r w:rsidR="0038648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เป็นอย่าง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มาก</w:t>
      </w:r>
    </w:p>
    <w:p w:rsidR="00680127" w:rsidRPr="00680127" w:rsidRDefault="00680127" w:rsidP="00680127">
      <w:pPr>
        <w:spacing w:before="240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เทศบาลตำบลชะมาย ได้จัดทำแผนพัฒนาสี่ปีซึ่งเป็นแผนที่กำหนดยุทธศาสตร์แนวทางการพัฒนาเทศบาลโดยแสดงถึงวิสัยทัศน์ </w:t>
      </w:r>
      <w:proofErr w:type="spellStart"/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พันธ</w:t>
      </w:r>
      <w:proofErr w:type="spellEnd"/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กิจ และจุดมุ่งหมายในการพัฒนา ในช่วง ๔ ปี(25๖๑ 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– 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๒๕๖๔)  และเชื่อมโยงกับการวางแผนเพื่อจัดทำงบประมาณประจำปี   เนื่องจากมีลักษณะเป็นการกำหนดรายละเอียดแผนงาน โครงการพัฒนาที่จัดขึ้นสำหรับงบประมาณแต่ละปี โดยครอบคลุมระยะเวลา ๔ ปี  ตามระเบียบกระทรวงมหาดไทยว่าด้วยการจัดทำและประสานแผนของเทศบาล พ.ศ.2548  แก้ไขเพิ่มเติมฉบับที่ ๒             พ.ศ.2559 ประกอบหนังสือกระทวงมหาดไทย ด่วนที่สุดที่ มท ๐๘๑๐.๓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ว๐๖๐๐ ลงวันที่ ๑๐ ตุลาคม ๒๕๕๙ เทศบาลตำบลชะมาย โดยคณะกรรมการสนับสนุนการจัดทำแผนพัฒนาเทศบาลตำบลชะมายและคณะกรรมการพัฒนาเทศบาลตำบลชะมาย จึงได้จัดทำแผนดำเนินงานประจำปี พ.ศ.25๖๑ ตามรูปแบบที่กำหนดตามหนังสือดังกล่าว โดยปรับเปลี่ยนจาก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</w:rPr>
        <w:t>“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แนวทางการพัฒนา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”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</w:rPr>
        <w:t>“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”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เพื่อให้สอดคล้องกับรูปแบบแผนพัฒนาสี่ปี ตามหนังสือกระทรวงมหาดไทยด่วนที่สุด ที่ มท 0810.2/ว 5797 ลงวันที่ 10               ต.ค.2559 โดย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ของเทศบาล</w:t>
      </w:r>
      <w:r w:rsidR="004073A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ตำบลประจำปีงบประมาณพ.ศ.25๖๑ ของ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ทศบาลตำบลชะมายขึ้นและเพื่อกำหนดแนวทางในการดำเนินงานของโครงการต่างๆที่ได้รับการอนุมัติให้ดำเนินงานในปีงบประมาณ พ.ศ.25๖๑  มีความชัดเจนในการปฏิบัติมากขึ้นและมีการประสานและ</w:t>
      </w:r>
      <w:proofErr w:type="spellStart"/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บูรณา</w:t>
      </w:r>
      <w:proofErr w:type="spellEnd"/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การการทำงานเกี่ยวกับหน่วยงานอื่นๆ  รวมทั้งการจำแนกรายละเอียดต่างๆของแผนงาน/โครงการในแผนการดำเนินงาน เพื่อให้การติดตามและประมวลผลเมื่อสิ้นปีมีความสะดวกมากขึ้น</w:t>
      </w:r>
    </w:p>
    <w:p w:rsidR="00680127" w:rsidRPr="00680127" w:rsidRDefault="00680127" w:rsidP="00680127">
      <w:pPr>
        <w:spacing w:before="240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สนับสนุนการจัดทำแผนการพัฒนาเทศบาลตำบลชะมายมุ่งหวังว่าแผนการดำเนินงานฉบับนี้จะเป็นประโยชน์ต่อการบริหารจัดการ การติดตามและประมวลผลการนำแผนพัฒนาไปปฏิบัติใช้เป็นอย่างดี</w:t>
      </w:r>
    </w:p>
    <w:p w:rsidR="00680127" w:rsidRPr="00680127" w:rsidRDefault="00680127" w:rsidP="00680127">
      <w:pPr>
        <w:ind w:firstLine="108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80127" w:rsidRPr="00680127" w:rsidRDefault="00680127" w:rsidP="00680127">
      <w:pPr>
        <w:ind w:firstLine="108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80127" w:rsidRPr="00680127" w:rsidRDefault="00680127" w:rsidP="00680127">
      <w:pPr>
        <w:ind w:firstLine="108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F30B9" w:rsidRDefault="00680127" w:rsidP="00680127">
      <w:pPr>
        <w:pStyle w:val="a3"/>
        <w:tabs>
          <w:tab w:val="left" w:pos="1134"/>
        </w:tabs>
        <w:jc w:val="thaiDistribute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</w:p>
    <w:p w:rsidR="008F30B9" w:rsidRDefault="008F30B9" w:rsidP="00680127">
      <w:pPr>
        <w:pStyle w:val="a3"/>
        <w:tabs>
          <w:tab w:val="left" w:pos="1134"/>
        </w:tabs>
        <w:jc w:val="thaiDistribute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680127" w:rsidRPr="00680127" w:rsidRDefault="00680127" w:rsidP="00680127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1.2 วัตถุประสงค์ของแผนการดำเนินงาน</w:t>
      </w:r>
    </w:p>
    <w:p w:rsidR="00680127" w:rsidRPr="00680127" w:rsidRDefault="00680127" w:rsidP="00680127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80127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1. </w:t>
      </w:r>
      <w:r w:rsidRPr="0068012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แผนการดำเนินงานมีจุดมุ่งหมาย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 ประจำปีงบประมาณนั้นเพื่อให้แนวทางในการดำเนินงานในปีงบประมาณนั้นขององค์กรปกครองส่วนท้องถิ่น มีความชัดเจนในการปฏิบัติมากขึ้น ลดความซ้ำซ้อนของโครงการ มีการประสานและ</w:t>
      </w:r>
      <w:proofErr w:type="spellStart"/>
      <w:r w:rsidRPr="0068012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บูรณา</w:t>
      </w:r>
      <w:proofErr w:type="spellEnd"/>
      <w:r w:rsidRPr="0068012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การทำงานกับหน่วยงานและจำแนกรายละเอียดต่างๆ ของแผนงาน/โครงการ ในแผนการดำเนินงาน</w:t>
      </w:r>
    </w:p>
    <w:p w:rsidR="00680127" w:rsidRPr="00680127" w:rsidRDefault="00680127" w:rsidP="00680127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แผนการดำเนินงานจะเป็นเครื่องมือสำคัญในการบริหารงานของผู้บริหารท้องถิ่น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 และมีประสิทธิภาพ</w:t>
      </w:r>
    </w:p>
    <w:p w:rsidR="00680127" w:rsidRPr="00680127" w:rsidRDefault="00680127" w:rsidP="00680127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3.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แผนการดำเนินงาน จะกำหนดรายละเอียดของโครงการ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กิจกรรมการพัฒนาที่ดำเนินการในพื้นที่ขององค์กรปกครองส่วนท้องถิ่น โดยโครงการ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กิจกรรมการพัฒนา ที่จะบรรจุในแผนการดำเนินงานจะมีที่มาจาก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3.1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งบประมาณรายจ่ายประจำปี งบประมาณรายจ่ายเพิ่มเติม ขององค์กรปกครองส่วนท้องถิ่น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รวมทั้งเงินอุดหนุนที่องค์กรปกครองส่วนท้องถิ่นอุดหนุนให้หน่วยงานอื่นดำเนินการ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3.2 โครงการ กิจกรรม การพัฒนาขององค์กรปกครองส่วนท้องถิ่นที่เกิดจากการจ่ายขาดเงินสะสม เงินอุดหนุนเฉพาะกิจหรืองบประมาณรายจ่ายอื่นๆ ที่ดำเนินการตามโครงการพัฒนาท้องถิ่น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3.3 โครงการ/กิจกรรมการพัฒนาที่องค์กรปกครองส่วนท้องถิ่นดำเนินการเองโดยไม่ใช้งบประมาณ (ถ้ามี)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3.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 โครงการ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กิจกรรมการพัฒนาของหน่วยราชการ ส่วนกลาง ส่วนภูมิภาค หรือหน่วยงานอื่นๆ ที่ดำเนินการในพื้นที่ขององค์กรปกครองส่วนท้องถิ่น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สำหรับองค์การบริหารส่วนจังหวัด ให้รวบรวมข้อมูลโครงการ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กิจกรรมการพัฒนาของหน่วยราชการ ส่วนกลาง ส่วนภูมิภาค หรือหน่วยงานอื่นๆ ที่มีลักษณะการดำเนินงานครอบคลุมพื้นที่หลายองค์กรปกครองส่วนท้องถิ่นหรือเป็นโครงการ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กิจกรรมการพัฒนาที่มีความคาบเกี่ยวต่อเนื่องระหว่างองค์กรปกครองส่วนท้องถิ่น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)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ให้องค์กรปกครองส่วนท้องถิ่นตรวจสอบจากแผนปฏิบัติราชการประจำปีของจังหวัดหรืออาจสอบถามไปยังหน่วยงานต่างๆ ที่เกี่ยวข้อง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80127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3.</w:t>
      </w:r>
      <w:r w:rsidRPr="00680127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5โครงการ/กิจกรรมการพัฒนาอื่นๆ ที่องค์กรปกครองส่วนท้องถิ่นพิจารณาเห็นว่าจะเกิดประโยชน์ในการประสานการดำเนินงานในพื้นที่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1.3 </w:t>
      </w:r>
      <w:r w:rsidRPr="0068012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ขั้นตอนการจัดทำแผนการดำเนินงาน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พ.ศ. 2548 ข้อ 4 ได้กำหนดให้จัดทำแผนการดำเนินงานตามข้อ 26 และ ข้อ 27 ว่า การจัดทำแผนการดำเนินงานให้ดำเนินการตามระเบียบนี้โดยมีขั้นตอนดำเนินการดังนี้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3.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การขยายเวลาการจัดทำและการแก้ไขแผนการดำเนินงานเป็นอำนาจของผู้บริหารท้องถิ่น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การจัดทำแผนการดำเนินงานเพิ่มเติม</w:t>
      </w:r>
    </w:p>
    <w:p w:rsidR="00167F48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ยหลังจากองค์กรปกครองส่วนท้องถิ่นได้จัดทำแผนการดำเนินงานแล้วหากองค์กรปกครองส่วนท้องถิ่นมีการจัดตั้งงบประมาณเพิ่มเติมหรือได้รับแจ้งแผนงาน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โครงการเพิ่มเติมจากหน่วยงานราชการ ส่วนกลาง ส่วนภูมิภาค รัฐวิสาหกิจหรือหน่วยงานอื่นๆ ที่ดำเนินการในพื้นที่องค์กรปกครองส่วนท้องถิ่นในปีงบประมาณนั้น ให้องค์กรปกครองส่วนท้องถิ่นดำเนินการจัดทำแผนการดำเนินงานให้แล้วเสร็จภายใน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30 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วัน นับแต่มีการจัดตั้งงบประมาณเพิ่มเติมหรือได้รับแจ้งแผนงาน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โครงการเพิ่มเติมจากหน่วยงานราชการส่วนกลาง ส่วนภูมิภาค รัฐวิสาหกิจหรือหน่วยงานอื่นๆ ร่างแผนการดำเนินงานให้พิจารณาจัดหมวดหมู่ให้สอดคล้องกับยุทธศาสตร์และแผนงานขององค์กรปกครองส่วนท้องถิ่น ที่กำหนดไว้ในยุทธศาสตร์การพัฒนาขององค์กรปกครองส่วนท้องถิ่น และสอดคล้องกับแผนพัฒนาสี่ปี</w:t>
      </w:r>
    </w:p>
    <w:p w:rsidR="00680127" w:rsidRPr="00680127" w:rsidRDefault="00680127" w:rsidP="00680127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1.4 </w:t>
      </w:r>
      <w:r w:rsidRPr="0068012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ประโยชน์ของแผนการดำเนินงาน</w:t>
      </w:r>
    </w:p>
    <w:p w:rsidR="00680127" w:rsidRPr="00680127" w:rsidRDefault="00680127" w:rsidP="00680127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ทำให้การดำเนินงานแผนงาน/โครงการพัฒนาในปีงบประมาณ มีความชัดเจนในการปฏิบัติมากขึ้น</w:t>
      </w:r>
    </w:p>
    <w:p w:rsidR="00680127" w:rsidRPr="00680127" w:rsidRDefault="00680127" w:rsidP="00680127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มีความสะดวกในการติดตามประเมินผลการนำแผนไปปฏิบัติ มีความสะดวกและมีประสิทธิภาพ</w:t>
      </w:r>
    </w:p>
    <w:p w:rsidR="00680127" w:rsidRPr="00680127" w:rsidRDefault="00680127" w:rsidP="00680127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3. 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เพื่อให้การใช้จ่ายงบประมาณในแต่ละปีของหน่วยงานเป็นไปอย่างมีประสิทธิภาพ</w:t>
      </w:r>
    </w:p>
    <w:p w:rsidR="00680127" w:rsidRPr="00680127" w:rsidRDefault="00680127" w:rsidP="00680127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4. 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ทราบถึงจำนวนงบประมาณที่ต้องจ่ายจริงในแต่ละปี</w:t>
      </w:r>
    </w:p>
    <w:p w:rsidR="00680127" w:rsidRPr="00680127" w:rsidRDefault="00680127" w:rsidP="00680127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5. 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สามารถบริหารเวลาในการดำเนินงานโครงการของทุกส่วนของเทศบาลตำบลชะมาย</w:t>
      </w:r>
    </w:p>
    <w:p w:rsidR="00680127" w:rsidRPr="00680127" w:rsidRDefault="00680127" w:rsidP="00680127">
      <w:pPr>
        <w:tabs>
          <w:tab w:val="left" w:pos="1080"/>
        </w:tabs>
        <w:ind w:left="1440" w:hanging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6. 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สามารถนำแผนการปฏิบัติการมาวิเคราะห์ปัญหาอันเกิดจากการดำเนินโครงการต่างๆตามงบประมาณในปีงบประมาณ  พ.ศ.25</w:t>
      </w:r>
      <w:r w:rsidRPr="00680127">
        <w:rPr>
          <w:rFonts w:ascii="TH SarabunIT๙" w:hAnsi="TH SarabunIT๙" w:cs="TH SarabunIT๙"/>
          <w:color w:val="000000" w:themeColor="text1"/>
          <w:sz w:val="32"/>
          <w:szCs w:val="32"/>
        </w:rPr>
        <w:t>61</w:t>
      </w:r>
      <w:r w:rsidRPr="006801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ได้อย่างถูกต้อง</w:t>
      </w:r>
    </w:p>
    <w:p w:rsidR="00680127" w:rsidRPr="00680127" w:rsidRDefault="00680127" w:rsidP="00680127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680127" w:rsidRPr="00680127" w:rsidSect="00680127">
      <w:footerReference w:type="default" r:id="rId8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F49" w:rsidRDefault="00504F49" w:rsidP="00CB2BE9">
      <w:r>
        <w:separator/>
      </w:r>
    </w:p>
  </w:endnote>
  <w:endnote w:type="continuationSeparator" w:id="0">
    <w:p w:rsidR="00504F49" w:rsidRDefault="00504F49" w:rsidP="00CB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080972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CB2BE9" w:rsidRPr="00CB2BE9" w:rsidRDefault="00CB2BE9">
        <w:pPr>
          <w:pStyle w:val="a6"/>
          <w:jc w:val="center"/>
          <w:rPr>
            <w:rFonts w:ascii="TH SarabunIT๙" w:hAnsi="TH SarabunIT๙" w:cs="TH SarabunIT๙"/>
            <w:sz w:val="28"/>
          </w:rPr>
        </w:pPr>
        <w:r w:rsidRPr="00CB2BE9">
          <w:rPr>
            <w:rFonts w:ascii="TH SarabunIT๙" w:hAnsi="TH SarabunIT๙" w:cs="TH SarabunIT๙"/>
            <w:sz w:val="28"/>
          </w:rPr>
          <w:fldChar w:fldCharType="begin"/>
        </w:r>
        <w:r w:rsidRPr="00CB2BE9">
          <w:rPr>
            <w:rFonts w:ascii="TH SarabunIT๙" w:hAnsi="TH SarabunIT๙" w:cs="TH SarabunIT๙"/>
            <w:sz w:val="28"/>
          </w:rPr>
          <w:instrText>PAGE   \* MERGEFORMAT</w:instrText>
        </w:r>
        <w:r w:rsidRPr="00CB2BE9">
          <w:rPr>
            <w:rFonts w:ascii="TH SarabunIT๙" w:hAnsi="TH SarabunIT๙" w:cs="TH SarabunIT๙"/>
            <w:sz w:val="28"/>
          </w:rPr>
          <w:fldChar w:fldCharType="separate"/>
        </w:r>
        <w:r w:rsidR="008F30B9" w:rsidRPr="008F30B9">
          <w:rPr>
            <w:rFonts w:ascii="TH SarabunIT๙" w:hAnsi="TH SarabunIT๙" w:cs="TH SarabunIT๙"/>
            <w:noProof/>
            <w:sz w:val="28"/>
            <w:lang w:val="th-TH"/>
          </w:rPr>
          <w:t>2</w:t>
        </w:r>
        <w:r w:rsidRPr="00CB2BE9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CB2BE9" w:rsidRDefault="00CB2B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F49" w:rsidRDefault="00504F49" w:rsidP="00CB2BE9">
      <w:r>
        <w:separator/>
      </w:r>
    </w:p>
  </w:footnote>
  <w:footnote w:type="continuationSeparator" w:id="0">
    <w:p w:rsidR="00504F49" w:rsidRDefault="00504F49" w:rsidP="00CB2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127"/>
    <w:rsid w:val="00167F48"/>
    <w:rsid w:val="00386485"/>
    <w:rsid w:val="004073A9"/>
    <w:rsid w:val="00504F49"/>
    <w:rsid w:val="0053490B"/>
    <w:rsid w:val="00680127"/>
    <w:rsid w:val="007714B0"/>
    <w:rsid w:val="008F30B9"/>
    <w:rsid w:val="00CB2BE9"/>
    <w:rsid w:val="00E71425"/>
    <w:rsid w:val="00F7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2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127"/>
    <w:pPr>
      <w:spacing w:after="0" w:line="240" w:lineRule="auto"/>
      <w:ind w:right="-11"/>
    </w:pPr>
  </w:style>
  <w:style w:type="paragraph" w:styleId="a4">
    <w:name w:val="header"/>
    <w:basedOn w:val="a"/>
    <w:link w:val="a5"/>
    <w:uiPriority w:val="99"/>
    <w:unhideWhenUsed/>
    <w:rsid w:val="00CB2BE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CB2BE9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CB2BE9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CB2BE9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2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127"/>
    <w:pPr>
      <w:spacing w:after="0" w:line="240" w:lineRule="auto"/>
      <w:ind w:right="-11"/>
    </w:pPr>
  </w:style>
  <w:style w:type="paragraph" w:styleId="a4">
    <w:name w:val="header"/>
    <w:basedOn w:val="a"/>
    <w:link w:val="a5"/>
    <w:uiPriority w:val="99"/>
    <w:unhideWhenUsed/>
    <w:rsid w:val="00CB2BE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CB2BE9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CB2BE9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CB2BE9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B851-2558-4C03-B698-01576C73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1015</Words>
  <Characters>5791</Characters>
  <Application>Microsoft Office Word</Application>
  <DocSecurity>0</DocSecurity>
  <Lines>48</Lines>
  <Paragraphs>13</Paragraphs>
  <ScaleCrop>false</ScaleCrop>
  <Company/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SKCom</dc:creator>
  <cp:lastModifiedBy>SKCom</cp:lastModifiedBy>
  <cp:revision>7</cp:revision>
  <dcterms:created xsi:type="dcterms:W3CDTF">2017-11-07T08:46:00Z</dcterms:created>
  <dcterms:modified xsi:type="dcterms:W3CDTF">2017-12-18T08:37:00Z</dcterms:modified>
</cp:coreProperties>
</file>